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4AD" w:rsidRDefault="00C5238E">
      <w:pPr>
        <w:spacing w:after="0" w:line="240" w:lineRule="auto"/>
        <w:jc w:val="center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pl-PL"/>
        </w:rPr>
        <w:t xml:space="preserve">II. </w:t>
      </w:r>
      <w:r w:rsidR="00F4171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pl-PL"/>
        </w:rPr>
        <w:t>Procedura przyprowadzania i o</w:t>
      </w:r>
      <w:r w:rsidR="00D31154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pl-PL"/>
        </w:rPr>
        <w:t xml:space="preserve">dbierania </w:t>
      </w:r>
      <w:r w:rsidR="00E75232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pl-PL"/>
        </w:rPr>
        <w:t>ucznia</w:t>
      </w:r>
      <w:r w:rsidR="004E198A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pl-PL"/>
        </w:rPr>
        <w:t>/dziecka</w:t>
      </w:r>
      <w:r w:rsidR="00E75232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pl-PL"/>
        </w:rPr>
        <w:t xml:space="preserve"> </w:t>
      </w:r>
      <w:r w:rsidR="00D31154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pl-PL"/>
        </w:rPr>
        <w:t>ze szkoły</w:t>
      </w:r>
    </w:p>
    <w:p w:rsidR="007274AD" w:rsidRDefault="007274AD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:rsidR="007274AD" w:rsidRPr="001103B6" w:rsidRDefault="00D31154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 w:rsidRP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Uczeń przychodzący do szkoły </w:t>
      </w:r>
      <w:r w:rsidR="00E75232" w:rsidRP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musi być zdrowy</w:t>
      </w:r>
      <w:r w:rsidR="00F41710" w:rsidRP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 Każdy objaw choroby (katar, kaszel, swędzenie oczu, objawy skórne, bóle mięśni, bóle gardła, inne nietypowe objawy), stanowi podstawę do pozostawienia dziecka w domu.</w:t>
      </w:r>
    </w:p>
    <w:p w:rsidR="004E198A" w:rsidRPr="004E198A" w:rsidRDefault="004E198A" w:rsidP="004E198A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Pracownik</w:t>
      </w:r>
      <w:r w:rsidRPr="00DC0BF5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 przyjmujący dziecko ma obowiązek odmówić przyjęcia dziecka, które wykazuje objawy wymienione w punkcie 1.</w:t>
      </w:r>
    </w:p>
    <w:p w:rsidR="004E198A" w:rsidRPr="004E198A" w:rsidRDefault="004E198A" w:rsidP="004E198A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Uczniowie chorzy na astmę , alergię powinni przynieść zaświadczenie od lekarza.</w:t>
      </w:r>
    </w:p>
    <w:p w:rsidR="004E198A" w:rsidRPr="00506056" w:rsidRDefault="004E198A" w:rsidP="004E198A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 w:rsidRPr="00DC0BF5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Pracownik szkoły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(do odwołania obowiązku przez dyrektora)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mierzy temperaturę uczniom/dzieciom wchodzącym do placówki. </w:t>
      </w:r>
      <w:r w:rsidRPr="00DC0BF5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Temperatura mierzona jest z wykorzystaniem termometru na podczerwień (bezdotykowego). Jeżeli termometr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wskaże temperaturę powyżej 37</w:t>
      </w:r>
      <w:r w:rsidRPr="00DC0BF5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st. C , dziecko nie zostanie przyjęte do szkoły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( dopuszcza się kolejny pomiar po 5 min)</w:t>
      </w:r>
      <w:r w:rsidRPr="00DC0BF5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4E198A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Rodzice przyprowadzający dzieci proszeni są (w miarę możliwości) o pozostanie na terenie szkolnym do czasu wykonania pomiaru.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W przypadku braku opiekuna, dziecko z temperaturą będzie oczekiwało  na odbiór przez opiekuna  w Izolatorium.</w:t>
      </w:r>
    </w:p>
    <w:p w:rsidR="00FE1D82" w:rsidRPr="004E198A" w:rsidRDefault="00FE1D82" w:rsidP="004E198A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Rodzic/opiekun prawny przyprowa</w:t>
      </w:r>
      <w:r w:rsidR="004E198A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dzający dziecko nie może mieć objawów chorobowych sugerujących infekcję dróg oddechowych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  <w:r w:rsidR="004E198A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="004E198A" w:rsidRPr="004E198A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Do szkoły </w:t>
      </w:r>
      <w:r w:rsidR="004E198A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nie może przyjść dziecko/uczeń</w:t>
      </w:r>
      <w:r w:rsidR="004E198A" w:rsidRPr="004E198A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 zamieszkujące wspólnie z osobami objętymi kwarantanną lub izolacją.</w:t>
      </w:r>
    </w:p>
    <w:p w:rsidR="00314E28" w:rsidRDefault="0072531B" w:rsidP="0072531B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C5238E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Ucznio</w:t>
      </w:r>
      <w:r w:rsidR="00C468BC" w:rsidRPr="00C5238E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wie/dzieci kl.0</w:t>
      </w:r>
      <w:r w:rsidRPr="00C5238E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</w:t>
      </w:r>
      <w:r w:rsidR="00C5238E" w:rsidRPr="00C5238E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</w:t>
      </w:r>
      <w:r w:rsidRPr="00C5238E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wchodzą do szkoły wejściem przez szatnię</w:t>
      </w:r>
      <w:r w:rsidRPr="0072531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z zachowaniem dystansu społecznego</w:t>
      </w:r>
      <w:r w:rsidR="005060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, </w:t>
      </w:r>
      <w:r w:rsidR="00314E2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według zasad: </w:t>
      </w:r>
    </w:p>
    <w:p w:rsidR="00314E28" w:rsidRDefault="00314E28" w:rsidP="00314E2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314E28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od</w:t>
      </w:r>
      <w:r w:rsidR="007A541B" w:rsidRPr="00314E28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godz. </w:t>
      </w:r>
      <w:r w:rsidR="004222B7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7:2</w:t>
      </w:r>
      <w:bookmarkStart w:id="0" w:name="_GoBack"/>
      <w:bookmarkEnd w:id="0"/>
      <w:r w:rsidRPr="00314E28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0 – 8:00</w:t>
      </w:r>
      <w:r w:rsidR="007A541B" w:rsidRPr="00314E2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– uczniowie/ dzieci przedszkolne nie korzystające z dojazdu zorganizowanego, </w:t>
      </w:r>
    </w:p>
    <w:p w:rsidR="00314E28" w:rsidRDefault="007A541B" w:rsidP="00314E2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od godz. 8:00-8:15 </w:t>
      </w:r>
      <w:r w:rsid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-   </w:t>
      </w:r>
      <w:r w:rsidRPr="00314E2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uc</w:t>
      </w:r>
      <w:r w:rsidR="00314E28" w:rsidRPr="00314E2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zniowie dojeżdżający</w:t>
      </w:r>
      <w:r w:rsidR="00314E2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autobusem</w:t>
      </w:r>
      <w:r w:rsidR="00314E28" w:rsidRPr="00314E2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, </w:t>
      </w:r>
    </w:p>
    <w:p w:rsidR="00314E28" w:rsidRPr="00314E28" w:rsidRDefault="00314E28" w:rsidP="00314E2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od godz. </w:t>
      </w:r>
      <w:r w:rsidR="00C5238E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8:3</w:t>
      </w: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0</w:t>
      </w:r>
      <w:r w:rsidRPr="00314E2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 - </w:t>
      </w:r>
      <w:r w:rsidRPr="00314E2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uczniowie r</w:t>
      </w:r>
      <w:r w:rsid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ozpoczynający zajęcia od drugiej lekcji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</w:p>
    <w:p w:rsidR="0072531B" w:rsidRPr="0072531B" w:rsidRDefault="00314E28" w:rsidP="0072531B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Z</w:t>
      </w:r>
      <w:r w:rsidR="005060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arówno podczas oczekiwania na wejście,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w szatni szkolnej</w:t>
      </w:r>
      <w:r w:rsid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,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a także na </w:t>
      </w:r>
      <w:r w:rsidR="005060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terenie szkoły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( w szczególności na korytarzach, w łazienkach)</w:t>
      </w:r>
      <w:r w:rsid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uczniowie powinni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zachować zasady dystansu społecznego ( 1,5 m).</w:t>
      </w:r>
    </w:p>
    <w:p w:rsidR="00506056" w:rsidRPr="00506056" w:rsidRDefault="00506056" w:rsidP="00506056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Rodzic/opiekun prawny przyprowadzający dziecko do szkoły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nie wchodzi na teren placówki,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tylko powierza swoje dziecko pracownikowi  w wiatrołapie przy wejściu do placówki. </w:t>
      </w: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Dopuszcz</w:t>
      </w:r>
      <w:r w:rsid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a się wejście do szatni rodzica/opiekuna</w:t>
      </w: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dzieci klas 0 i 1 </w:t>
      </w:r>
      <w:r w:rsidRPr="00314E28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z zachowaniem zasad:</w:t>
      </w:r>
    </w:p>
    <w:p w:rsidR="00506056" w:rsidRPr="004222B7" w:rsidRDefault="00314E28" w:rsidP="00506056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color w:val="000000"/>
        </w:rPr>
      </w:pPr>
      <w:r w:rsidRPr="004222B7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o</w:t>
      </w:r>
      <w:r w:rsidR="00506056" w:rsidRPr="004222B7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słona nosa i ust maseczką, dezynfekcja rąk , zachowanie dystansu od pracownika szkoły i innych osób/uczniów co najmniej </w:t>
      </w:r>
      <w:r w:rsidR="00C5238E" w:rsidRPr="004222B7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1,5 m.</w:t>
      </w:r>
    </w:p>
    <w:p w:rsidR="0091128E" w:rsidRPr="001103B6" w:rsidRDefault="00F41710" w:rsidP="00506056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b/>
          <w:color w:val="000000"/>
        </w:rPr>
      </w:pPr>
      <w:r w:rsidRPr="004222B7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lastRenderedPageBreak/>
        <w:t>Rod</w:t>
      </w: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zice</w:t>
      </w:r>
      <w:r w:rsidR="004C0069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/op</w:t>
      </w:r>
      <w:r w:rsidR="00871300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iekunowie prawni </w:t>
      </w: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w trakcie przekazywania dziecka pracownik</w:t>
      </w:r>
      <w:r w:rsidR="00871300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owi szkoły, powinni </w:t>
      </w:r>
      <w:r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mieć zakryte usta oraz</w:t>
      </w:r>
      <w:r w:rsidR="00871300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nos  lub zachowa</w:t>
      </w:r>
      <w:r w:rsidR="0091128E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ć</w:t>
      </w:r>
      <w:r w:rsidR="00871300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dystans </w:t>
      </w:r>
      <w:r w:rsidR="004E198A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co najmniej 1,5</w:t>
      </w:r>
      <w:r w:rsidR="0091128E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</w:t>
      </w:r>
      <w:r w:rsidR="00871300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m</w:t>
      </w:r>
      <w:r w:rsidR="007A541B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.</w:t>
      </w:r>
    </w:p>
    <w:p w:rsidR="007274AD" w:rsidRPr="007A541B" w:rsidRDefault="00F41710" w:rsidP="007A541B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 w:rsidRPr="0091128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Rodzice/opiekunowie prawni podczas oczekiwania </w:t>
      </w:r>
      <w:r w:rsidR="007A541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(</w:t>
      </w:r>
      <w:r w:rsidR="007A541B" w:rsidRPr="0091128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z dziećmi</w:t>
      </w:r>
      <w:r w:rsidR="007A541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lub na dzieci)</w:t>
      </w:r>
      <w:r w:rsidR="007A541B" w:rsidRPr="0091128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="00C468BC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91128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na zewnątrz b</w:t>
      </w:r>
      <w:r w:rsidR="007A541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udynku </w:t>
      </w:r>
      <w:r w:rsidR="0031088E" w:rsidRPr="0091128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91128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zobow</w:t>
      </w:r>
      <w:r w:rsidR="005060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iązani są do zachowania </w:t>
      </w:r>
      <w:r w:rsidR="007A541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wymaganego przepisami </w:t>
      </w:r>
      <w:r w:rsidR="0050605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dystansu społecznego</w:t>
      </w:r>
      <w:r w:rsidR="007A541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91128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w </w:t>
      </w:r>
      <w:r w:rsidR="00280C8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stosunku do innych oczekujących</w:t>
      </w:r>
      <w:r w:rsidR="00C211DD" w:rsidRPr="00280C8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</w:p>
    <w:p w:rsidR="007A541B" w:rsidRPr="00C468BC" w:rsidRDefault="007A541B" w:rsidP="001103B6">
      <w:pPr>
        <w:pStyle w:val="Akapitzlist"/>
        <w:numPr>
          <w:ilvl w:val="0"/>
          <w:numId w:val="1"/>
        </w:numPr>
        <w:spacing w:line="360" w:lineRule="auto"/>
        <w:ind w:hanging="397"/>
        <w:jc w:val="both"/>
        <w:rPr>
          <w:color w:val="000000"/>
        </w:rPr>
      </w:pPr>
      <w:r w:rsidRPr="00C468BC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Po zakończonych zajęciach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p</w:t>
      </w:r>
      <w:r w:rsidR="004C0069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racownik szkoły</w:t>
      </w:r>
      <w:r w:rsidR="00F41710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przyprowadza </w:t>
      </w:r>
      <w:r w:rsidR="004222B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dziecko kl. 0 i 1</w:t>
      </w:r>
      <w:r w:rsidR="00C5238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do szatni, gdzie </w:t>
      </w:r>
      <w:r w:rsidR="00F41710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pr</w:t>
      </w:r>
      <w:r w:rsidR="00C211DD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zebiera </w:t>
      </w:r>
      <w:r w:rsidR="0031088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się i udaje się do  wyjścia.</w:t>
      </w:r>
      <w:r w:rsidR="00280C88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Rodzic/opiekun prawny czeka na dziecko  przed szkołą.</w:t>
      </w:r>
      <w:r w:rsidR="001103B6" w:rsidRP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="001103B6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Podczas odbierania dziecka należy</w:t>
      </w:r>
      <w:r w:rsid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stosować</w:t>
      </w:r>
      <w:r w:rsidR="001103B6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 osłonę nosa i ust lub zachować </w:t>
      </w:r>
      <w:r w:rsid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</w:t>
      </w:r>
      <w:r w:rsidR="001103B6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dystans</w:t>
      </w:r>
      <w:r w:rsid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</w:t>
      </w:r>
      <w:r w:rsidR="004E198A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co najmniej 1,5</w:t>
      </w:r>
      <w:r w:rsidR="00274B1D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</w:t>
      </w:r>
      <w:r w:rsidR="001103B6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m</w:t>
      </w:r>
      <w:r w:rsid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od  pracownika</w:t>
      </w:r>
      <w:r w:rsidR="001103B6" w:rsidRPr="001103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. </w:t>
      </w:r>
      <w:r w:rsidR="001103B6" w:rsidRPr="001103B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</w:p>
    <w:p w:rsidR="00792D31" w:rsidRDefault="00792D31" w:rsidP="00792D31">
      <w:pPr>
        <w:pStyle w:val="Akapitzlist"/>
        <w:spacing w:line="360" w:lineRule="auto"/>
        <w:ind w:left="567"/>
        <w:jc w:val="both"/>
        <w:rPr>
          <w:color w:val="000000"/>
        </w:rPr>
      </w:pPr>
    </w:p>
    <w:sectPr w:rsidR="00792D31">
      <w:pgSz w:w="11906" w:h="16838"/>
      <w:pgMar w:top="992" w:right="1020" w:bottom="992" w:left="102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140AA"/>
    <w:multiLevelType w:val="hybridMultilevel"/>
    <w:tmpl w:val="ECB0D4A8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32103E34"/>
    <w:multiLevelType w:val="hybridMultilevel"/>
    <w:tmpl w:val="1FE8610A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433A455B"/>
    <w:multiLevelType w:val="multilevel"/>
    <w:tmpl w:val="115C38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5B47CC"/>
    <w:multiLevelType w:val="multilevel"/>
    <w:tmpl w:val="55B45A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b w:val="0"/>
        <w:bCs w:val="0"/>
        <w:strike w:val="0"/>
        <w:dstrike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trike w:val="0"/>
        <w:dstrike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trike w:val="0"/>
        <w:dstrike w:val="0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trike w:val="0"/>
        <w:dstrike w:val="0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trike w:val="0"/>
        <w:dstrike w:val="0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trike w:val="0"/>
        <w:dstrike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trike w:val="0"/>
        <w:dstrike w:val="0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trike w:val="0"/>
        <w:dstrike w:val="0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trike w:val="0"/>
        <w:dstrike w:val="0"/>
        <w:color w:val="000000"/>
      </w:rPr>
    </w:lvl>
  </w:abstractNum>
  <w:abstractNum w:abstractNumId="4" w15:restartNumberingAfterBreak="0">
    <w:nsid w:val="591C5ECA"/>
    <w:multiLevelType w:val="multilevel"/>
    <w:tmpl w:val="7E46C6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FEE0F5E"/>
    <w:multiLevelType w:val="hybridMultilevel"/>
    <w:tmpl w:val="16E2255E"/>
    <w:lvl w:ilvl="0" w:tplc="3E186FB6">
      <w:start w:val="1"/>
      <w:numFmt w:val="lowerLetter"/>
      <w:lvlText w:val="%1)"/>
      <w:lvlJc w:val="left"/>
      <w:pPr>
        <w:ind w:left="927" w:hanging="360"/>
      </w:pPr>
      <w:rPr>
        <w:rFonts w:ascii="Cambria" w:eastAsia="Times New Roman" w:hAnsi="Cambria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AD"/>
    <w:rsid w:val="001103B6"/>
    <w:rsid w:val="00274B1D"/>
    <w:rsid w:val="00280C88"/>
    <w:rsid w:val="0031088E"/>
    <w:rsid w:val="00314E28"/>
    <w:rsid w:val="004222B7"/>
    <w:rsid w:val="004C0069"/>
    <w:rsid w:val="004E198A"/>
    <w:rsid w:val="00506056"/>
    <w:rsid w:val="0072531B"/>
    <w:rsid w:val="007274AD"/>
    <w:rsid w:val="00792D31"/>
    <w:rsid w:val="007A541B"/>
    <w:rsid w:val="00871300"/>
    <w:rsid w:val="0091128E"/>
    <w:rsid w:val="00C211DD"/>
    <w:rsid w:val="00C468BC"/>
    <w:rsid w:val="00C5238E"/>
    <w:rsid w:val="00D31154"/>
    <w:rsid w:val="00DC0BF5"/>
    <w:rsid w:val="00E75232"/>
    <w:rsid w:val="00F41710"/>
    <w:rsid w:val="00FE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D130"/>
  <w15:docId w15:val="{56EBFBEB-809B-4597-81C0-A9271929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qFormat/>
  </w:style>
  <w:style w:type="character" w:customStyle="1" w:styleId="Znakinumeracji">
    <w:name w:val="Znaki numeracji"/>
    <w:qFormat/>
    <w:rPr>
      <w:b w:val="0"/>
      <w:bCs w:val="0"/>
      <w:strike w:val="0"/>
      <w:dstrike w:val="0"/>
      <w:color w:val="00000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748DB"/>
    <w:pPr>
      <w:spacing w:after="160" w:line="259" w:lineRule="auto"/>
      <w:ind w:left="720"/>
      <w:contextualSpacing/>
    </w:pPr>
  </w:style>
  <w:style w:type="character" w:customStyle="1" w:styleId="fs12lh1-5">
    <w:name w:val="fs12lh1-5"/>
    <w:basedOn w:val="Domylnaczcionkaakapitu"/>
    <w:rsid w:val="00C52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</dc:creator>
  <cp:lastModifiedBy>Windows User</cp:lastModifiedBy>
  <cp:revision>5</cp:revision>
  <cp:lastPrinted>2020-05-11T14:39:00Z</cp:lastPrinted>
  <dcterms:created xsi:type="dcterms:W3CDTF">2020-08-29T12:55:00Z</dcterms:created>
  <dcterms:modified xsi:type="dcterms:W3CDTF">2020-08-29T16:45:00Z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